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5769F" w14:textId="2943EC45" w:rsidR="00DF280B" w:rsidRDefault="00870D05" w:rsidP="00870D05">
      <w:pPr>
        <w:jc w:val="center"/>
        <w:rPr>
          <w:rFonts w:cstheme="minorHAnsi"/>
          <w:sz w:val="32"/>
          <w:szCs w:val="32"/>
          <w:u w:val="single"/>
        </w:rPr>
      </w:pPr>
      <w:r w:rsidRPr="00870D05">
        <w:rPr>
          <w:rFonts w:cstheme="minorHAnsi"/>
          <w:sz w:val="32"/>
          <w:szCs w:val="32"/>
          <w:u w:val="single"/>
        </w:rPr>
        <w:t>MEETING OF ALTON PPG</w:t>
      </w:r>
    </w:p>
    <w:p w14:paraId="02CDD7A6" w14:textId="1B6650D9" w:rsidR="00870D05" w:rsidRDefault="00870D05" w:rsidP="00870D05">
      <w:pPr>
        <w:jc w:val="center"/>
        <w:rPr>
          <w:rFonts w:cstheme="minorHAnsi"/>
          <w:sz w:val="32"/>
          <w:szCs w:val="32"/>
        </w:rPr>
      </w:pPr>
      <w:r>
        <w:rPr>
          <w:rFonts w:cstheme="minorHAnsi"/>
          <w:sz w:val="32"/>
          <w:szCs w:val="32"/>
          <w:u w:val="single"/>
        </w:rPr>
        <w:t>Tuesday 11</w:t>
      </w:r>
      <w:r w:rsidRPr="00870D05">
        <w:rPr>
          <w:rFonts w:cstheme="minorHAnsi"/>
          <w:sz w:val="32"/>
          <w:szCs w:val="32"/>
          <w:u w:val="single"/>
          <w:vertAlign w:val="superscript"/>
        </w:rPr>
        <w:t>th</w:t>
      </w:r>
      <w:r>
        <w:rPr>
          <w:rFonts w:cstheme="minorHAnsi"/>
          <w:sz w:val="32"/>
          <w:szCs w:val="32"/>
          <w:u w:val="single"/>
        </w:rPr>
        <w:t xml:space="preserve"> </w:t>
      </w:r>
      <w:r w:rsidR="00B11D4C">
        <w:rPr>
          <w:rFonts w:cstheme="minorHAnsi"/>
          <w:sz w:val="32"/>
          <w:szCs w:val="32"/>
          <w:u w:val="single"/>
        </w:rPr>
        <w:t>March</w:t>
      </w:r>
      <w:r>
        <w:rPr>
          <w:rFonts w:cstheme="minorHAnsi"/>
          <w:sz w:val="32"/>
          <w:szCs w:val="32"/>
          <w:u w:val="single"/>
        </w:rPr>
        <w:t xml:space="preserve"> 2025 at 10am</w:t>
      </w:r>
    </w:p>
    <w:p w14:paraId="0BB2347C" w14:textId="449E3637" w:rsidR="00870D05" w:rsidRDefault="00870D05" w:rsidP="00870D05">
      <w:pPr>
        <w:rPr>
          <w:rFonts w:cstheme="minorHAnsi"/>
          <w:sz w:val="32"/>
          <w:szCs w:val="32"/>
        </w:rPr>
      </w:pPr>
      <w:r w:rsidRPr="00E54749">
        <w:rPr>
          <w:rFonts w:cstheme="minorHAnsi"/>
          <w:b/>
          <w:bCs/>
          <w:sz w:val="32"/>
          <w:szCs w:val="32"/>
          <w:u w:val="single"/>
        </w:rPr>
        <w:t xml:space="preserve"> Present</w:t>
      </w:r>
      <w:r>
        <w:rPr>
          <w:rFonts w:cstheme="minorHAnsi"/>
          <w:sz w:val="32"/>
          <w:szCs w:val="32"/>
        </w:rPr>
        <w:t xml:space="preserve">: </w:t>
      </w:r>
      <w:r w:rsidR="00B11D4C">
        <w:rPr>
          <w:rFonts w:cstheme="minorHAnsi"/>
          <w:sz w:val="32"/>
          <w:szCs w:val="32"/>
        </w:rPr>
        <w:t xml:space="preserve">Vic </w:t>
      </w:r>
      <w:r w:rsidR="00FD4908">
        <w:rPr>
          <w:rFonts w:cstheme="minorHAnsi"/>
          <w:sz w:val="32"/>
          <w:szCs w:val="32"/>
        </w:rPr>
        <w:t>Goodwin (</w:t>
      </w:r>
      <w:r w:rsidR="00891423">
        <w:rPr>
          <w:rFonts w:cstheme="minorHAnsi"/>
          <w:sz w:val="32"/>
          <w:szCs w:val="32"/>
        </w:rPr>
        <w:t>VG)</w:t>
      </w:r>
      <w:r w:rsidR="00B11D4C">
        <w:rPr>
          <w:rFonts w:cstheme="minorHAnsi"/>
          <w:sz w:val="32"/>
          <w:szCs w:val="32"/>
        </w:rPr>
        <w:t xml:space="preserve"> (Chair)</w:t>
      </w:r>
      <w:r>
        <w:rPr>
          <w:rFonts w:cstheme="minorHAnsi"/>
          <w:sz w:val="32"/>
          <w:szCs w:val="32"/>
        </w:rPr>
        <w:t>Dorothy Clohesy</w:t>
      </w:r>
      <w:r w:rsidR="00B11D4C">
        <w:rPr>
          <w:rFonts w:cstheme="minorHAnsi"/>
          <w:sz w:val="32"/>
          <w:szCs w:val="32"/>
        </w:rPr>
        <w:t xml:space="preserve"> (DC)</w:t>
      </w:r>
      <w:r>
        <w:rPr>
          <w:rFonts w:cstheme="minorHAnsi"/>
          <w:sz w:val="32"/>
          <w:szCs w:val="32"/>
        </w:rPr>
        <w:t xml:space="preserve"> (Deputy Chair) Heather Hall (Practice Manager) (HH) Tony Lyons</w:t>
      </w:r>
      <w:r w:rsidR="00B11D4C">
        <w:rPr>
          <w:rFonts w:cstheme="minorHAnsi"/>
          <w:sz w:val="32"/>
          <w:szCs w:val="32"/>
        </w:rPr>
        <w:t xml:space="preserve"> (TL)</w:t>
      </w:r>
    </w:p>
    <w:p w14:paraId="7CE01DC2" w14:textId="6BA1F36D" w:rsidR="00870D05" w:rsidRDefault="00870D05" w:rsidP="00870D05">
      <w:pPr>
        <w:rPr>
          <w:rFonts w:cstheme="minorHAnsi"/>
          <w:sz w:val="32"/>
          <w:szCs w:val="32"/>
        </w:rPr>
      </w:pPr>
      <w:r w:rsidRPr="00E54749">
        <w:rPr>
          <w:rFonts w:cstheme="minorHAnsi"/>
          <w:b/>
          <w:bCs/>
          <w:sz w:val="32"/>
          <w:szCs w:val="32"/>
          <w:u w:val="single"/>
        </w:rPr>
        <w:t>Apologies:</w:t>
      </w:r>
      <w:r>
        <w:rPr>
          <w:rFonts w:cstheme="minorHAnsi"/>
          <w:sz w:val="32"/>
          <w:szCs w:val="32"/>
        </w:rPr>
        <w:t xml:space="preserve"> </w:t>
      </w:r>
      <w:r w:rsidR="00B11D4C">
        <w:rPr>
          <w:rFonts w:cstheme="minorHAnsi"/>
          <w:sz w:val="32"/>
          <w:szCs w:val="32"/>
        </w:rPr>
        <w:t>Angie Hurst (AH) Martin Morris (MM)</w:t>
      </w:r>
      <w:r>
        <w:rPr>
          <w:rFonts w:cstheme="minorHAnsi"/>
          <w:sz w:val="32"/>
          <w:szCs w:val="32"/>
        </w:rPr>
        <w:t xml:space="preserve">Elaine Plant (EP) Carol Edwards (CE) </w:t>
      </w:r>
      <w:r w:rsidR="00B11D4C">
        <w:rPr>
          <w:rFonts w:cstheme="minorHAnsi"/>
          <w:sz w:val="32"/>
          <w:szCs w:val="32"/>
        </w:rPr>
        <w:t>Dave Edwards (DE)</w:t>
      </w:r>
    </w:p>
    <w:p w14:paraId="6B8FFC6E" w14:textId="0110BC02" w:rsidR="00870D05" w:rsidRDefault="00870D05" w:rsidP="00870D05">
      <w:pPr>
        <w:rPr>
          <w:rFonts w:cstheme="minorHAnsi"/>
          <w:sz w:val="32"/>
          <w:szCs w:val="32"/>
        </w:rPr>
      </w:pPr>
      <w:r w:rsidRPr="00E54749">
        <w:rPr>
          <w:rFonts w:cstheme="minorHAnsi"/>
          <w:b/>
          <w:bCs/>
          <w:sz w:val="32"/>
          <w:szCs w:val="32"/>
          <w:u w:val="single"/>
        </w:rPr>
        <w:t>Minutes:</w:t>
      </w:r>
      <w:r>
        <w:rPr>
          <w:rFonts w:cstheme="minorHAnsi"/>
          <w:sz w:val="32"/>
          <w:szCs w:val="32"/>
        </w:rPr>
        <w:t xml:space="preserve">    The minutes of the last meeting were approved.</w:t>
      </w:r>
    </w:p>
    <w:p w14:paraId="35B72BA2" w14:textId="0146EAAA" w:rsidR="00870D05" w:rsidRDefault="00870D05" w:rsidP="00870D05">
      <w:pPr>
        <w:rPr>
          <w:rFonts w:cstheme="minorHAnsi"/>
          <w:sz w:val="32"/>
          <w:szCs w:val="32"/>
        </w:rPr>
      </w:pPr>
      <w:r w:rsidRPr="00E54749">
        <w:rPr>
          <w:rFonts w:cstheme="minorHAnsi"/>
          <w:b/>
          <w:bCs/>
          <w:sz w:val="32"/>
          <w:szCs w:val="32"/>
          <w:u w:val="single"/>
        </w:rPr>
        <w:t>Matters Arising</w:t>
      </w:r>
      <w:r>
        <w:rPr>
          <w:rFonts w:cstheme="minorHAnsi"/>
          <w:sz w:val="32"/>
          <w:szCs w:val="32"/>
        </w:rPr>
        <w:t xml:space="preserve">:  </w:t>
      </w:r>
      <w:r w:rsidR="00B11D4C">
        <w:rPr>
          <w:rFonts w:cstheme="minorHAnsi"/>
          <w:sz w:val="32"/>
          <w:szCs w:val="32"/>
        </w:rPr>
        <w:t>There were no matters arising as items for discussion were on the agenda.</w:t>
      </w:r>
    </w:p>
    <w:p w14:paraId="18A53C80" w14:textId="35D82906" w:rsidR="00B11D4C" w:rsidRPr="00B11D4C" w:rsidRDefault="00B11D4C" w:rsidP="00870D05">
      <w:pPr>
        <w:rPr>
          <w:rFonts w:cstheme="minorHAnsi"/>
          <w:sz w:val="32"/>
          <w:szCs w:val="32"/>
        </w:rPr>
      </w:pPr>
      <w:r w:rsidRPr="00B11D4C">
        <w:rPr>
          <w:rFonts w:cstheme="minorHAnsi"/>
          <w:b/>
          <w:bCs/>
          <w:sz w:val="32"/>
          <w:szCs w:val="32"/>
          <w:u w:val="single"/>
        </w:rPr>
        <w:t>Newsletter</w:t>
      </w:r>
      <w:r>
        <w:rPr>
          <w:rFonts w:cstheme="minorHAnsi"/>
          <w:b/>
          <w:bCs/>
          <w:sz w:val="32"/>
          <w:szCs w:val="32"/>
          <w:u w:val="single"/>
        </w:rPr>
        <w:t xml:space="preserve"> </w:t>
      </w:r>
      <w:r w:rsidRPr="00B11D4C">
        <w:rPr>
          <w:rFonts w:cstheme="minorHAnsi"/>
          <w:sz w:val="32"/>
          <w:szCs w:val="32"/>
        </w:rPr>
        <w:t xml:space="preserve">The </w:t>
      </w:r>
      <w:r>
        <w:rPr>
          <w:rFonts w:cstheme="minorHAnsi"/>
          <w:sz w:val="32"/>
          <w:szCs w:val="32"/>
        </w:rPr>
        <w:t xml:space="preserve">draft </w:t>
      </w:r>
      <w:r w:rsidRPr="00B11D4C">
        <w:rPr>
          <w:rFonts w:cstheme="minorHAnsi"/>
          <w:sz w:val="32"/>
          <w:szCs w:val="32"/>
        </w:rPr>
        <w:t xml:space="preserve">newsletter that TL had produced was looked at and it was agreed that it was </w:t>
      </w:r>
      <w:r>
        <w:rPr>
          <w:rFonts w:cstheme="minorHAnsi"/>
          <w:sz w:val="32"/>
          <w:szCs w:val="32"/>
        </w:rPr>
        <w:t xml:space="preserve">an </w:t>
      </w:r>
      <w:r w:rsidRPr="00B11D4C">
        <w:rPr>
          <w:rFonts w:cstheme="minorHAnsi"/>
          <w:sz w:val="32"/>
          <w:szCs w:val="32"/>
        </w:rPr>
        <w:t xml:space="preserve">excellent </w:t>
      </w:r>
      <w:r>
        <w:rPr>
          <w:rFonts w:cstheme="minorHAnsi"/>
          <w:sz w:val="32"/>
          <w:szCs w:val="32"/>
        </w:rPr>
        <w:t xml:space="preserve">piece of work. Some minor adjustments were </w:t>
      </w:r>
      <w:r w:rsidR="00891423">
        <w:rPr>
          <w:rFonts w:cstheme="minorHAnsi"/>
          <w:sz w:val="32"/>
          <w:szCs w:val="32"/>
        </w:rPr>
        <w:t>suggested,</w:t>
      </w:r>
      <w:r>
        <w:rPr>
          <w:rFonts w:cstheme="minorHAnsi"/>
          <w:sz w:val="32"/>
          <w:szCs w:val="32"/>
        </w:rPr>
        <w:t xml:space="preserve"> and these were taken on board and TL w</w:t>
      </w:r>
      <w:r w:rsidR="00891423">
        <w:rPr>
          <w:rFonts w:cstheme="minorHAnsi"/>
          <w:sz w:val="32"/>
          <w:szCs w:val="32"/>
        </w:rPr>
        <w:t>ill</w:t>
      </w:r>
      <w:r>
        <w:rPr>
          <w:rFonts w:cstheme="minorHAnsi"/>
          <w:sz w:val="32"/>
          <w:szCs w:val="32"/>
        </w:rPr>
        <w:t xml:space="preserve"> action these</w:t>
      </w:r>
      <w:r w:rsidR="00BD21ED">
        <w:rPr>
          <w:rFonts w:cstheme="minorHAnsi"/>
          <w:sz w:val="32"/>
          <w:szCs w:val="32"/>
        </w:rPr>
        <w:t>.</w:t>
      </w:r>
    </w:p>
    <w:p w14:paraId="021B03C8" w14:textId="5B6CF9FD" w:rsidR="00E54749" w:rsidRDefault="00BD21ED" w:rsidP="00870D05">
      <w:pPr>
        <w:rPr>
          <w:rFonts w:cstheme="minorHAnsi"/>
          <w:sz w:val="32"/>
          <w:szCs w:val="32"/>
        </w:rPr>
      </w:pPr>
      <w:r>
        <w:rPr>
          <w:rFonts w:cstheme="minorHAnsi"/>
          <w:b/>
          <w:bCs/>
          <w:sz w:val="32"/>
          <w:szCs w:val="32"/>
          <w:u w:val="single"/>
        </w:rPr>
        <w:t xml:space="preserve">GP </w:t>
      </w:r>
      <w:r w:rsidR="00E02C82">
        <w:rPr>
          <w:rFonts w:cstheme="minorHAnsi"/>
          <w:b/>
          <w:bCs/>
          <w:sz w:val="32"/>
          <w:szCs w:val="32"/>
          <w:u w:val="single"/>
        </w:rPr>
        <w:t>Contract</w:t>
      </w:r>
      <w:r w:rsidR="00E02C82">
        <w:rPr>
          <w:rFonts w:cstheme="minorHAnsi"/>
          <w:sz w:val="32"/>
          <w:szCs w:val="32"/>
        </w:rPr>
        <w:t>:</w:t>
      </w:r>
      <w:r w:rsidR="00E54749">
        <w:rPr>
          <w:rFonts w:cstheme="minorHAnsi"/>
          <w:sz w:val="32"/>
          <w:szCs w:val="32"/>
        </w:rPr>
        <w:t xml:space="preserve"> </w:t>
      </w:r>
      <w:r>
        <w:rPr>
          <w:rFonts w:cstheme="minorHAnsi"/>
          <w:sz w:val="32"/>
          <w:szCs w:val="32"/>
        </w:rPr>
        <w:t xml:space="preserve">HH gave an outline of possible changes to the GP contract as they may affect the practice. It was too early to see how these changes will take place as there could be funding issues with Alton Surgery be one of the smaller </w:t>
      </w:r>
      <w:r w:rsidR="007D4766">
        <w:rPr>
          <w:rFonts w:cstheme="minorHAnsi"/>
          <w:sz w:val="32"/>
          <w:szCs w:val="32"/>
        </w:rPr>
        <w:t>practices</w:t>
      </w:r>
      <w:r>
        <w:rPr>
          <w:rFonts w:cstheme="minorHAnsi"/>
          <w:sz w:val="32"/>
          <w:szCs w:val="32"/>
        </w:rPr>
        <w:t>. She will keep us updated</w:t>
      </w:r>
      <w:r w:rsidR="004F6782">
        <w:rPr>
          <w:rFonts w:cstheme="minorHAnsi"/>
          <w:sz w:val="32"/>
          <w:szCs w:val="32"/>
        </w:rPr>
        <w:t xml:space="preserve"> at the next meeting</w:t>
      </w:r>
      <w:r>
        <w:rPr>
          <w:rFonts w:cstheme="minorHAnsi"/>
          <w:sz w:val="32"/>
          <w:szCs w:val="32"/>
        </w:rPr>
        <w:t>.</w:t>
      </w:r>
    </w:p>
    <w:p w14:paraId="70F42BA6" w14:textId="23F15FFF" w:rsidR="00E54749" w:rsidRDefault="00E54749" w:rsidP="00870D05">
      <w:pPr>
        <w:rPr>
          <w:rFonts w:cstheme="minorHAnsi"/>
          <w:sz w:val="32"/>
          <w:szCs w:val="32"/>
        </w:rPr>
      </w:pPr>
      <w:r>
        <w:rPr>
          <w:rFonts w:cstheme="minorHAnsi"/>
          <w:b/>
          <w:bCs/>
          <w:sz w:val="32"/>
          <w:szCs w:val="32"/>
          <w:u w:val="single"/>
        </w:rPr>
        <w:t>Patient Qu</w:t>
      </w:r>
      <w:r w:rsidR="00BD21ED">
        <w:rPr>
          <w:rFonts w:cstheme="minorHAnsi"/>
          <w:b/>
          <w:bCs/>
          <w:sz w:val="32"/>
          <w:szCs w:val="32"/>
          <w:u w:val="single"/>
        </w:rPr>
        <w:t>estionnaire</w:t>
      </w:r>
      <w:r>
        <w:rPr>
          <w:rFonts w:cstheme="minorHAnsi"/>
          <w:b/>
          <w:bCs/>
          <w:sz w:val="32"/>
          <w:szCs w:val="32"/>
          <w:u w:val="single"/>
        </w:rPr>
        <w:t xml:space="preserve">: </w:t>
      </w:r>
      <w:r>
        <w:rPr>
          <w:rFonts w:cstheme="minorHAnsi"/>
          <w:sz w:val="32"/>
          <w:szCs w:val="32"/>
        </w:rPr>
        <w:t xml:space="preserve"> </w:t>
      </w:r>
      <w:r w:rsidR="00BD21ED">
        <w:rPr>
          <w:rFonts w:cstheme="minorHAnsi"/>
          <w:sz w:val="32"/>
          <w:szCs w:val="32"/>
        </w:rPr>
        <w:t>TL has used the questionnaire from last year as he thinks a comparison between the two will help the PPG to see if any new issues have arisen since the last one was completed. It is hoped for the questionnaire to go out from 31</w:t>
      </w:r>
      <w:r w:rsidR="00BD21ED" w:rsidRPr="00BD21ED">
        <w:rPr>
          <w:rFonts w:cstheme="minorHAnsi"/>
          <w:sz w:val="32"/>
          <w:szCs w:val="32"/>
          <w:vertAlign w:val="superscript"/>
        </w:rPr>
        <w:t>st</w:t>
      </w:r>
      <w:r w:rsidR="00BD21ED">
        <w:rPr>
          <w:rFonts w:cstheme="minorHAnsi"/>
          <w:sz w:val="32"/>
          <w:szCs w:val="32"/>
        </w:rPr>
        <w:t xml:space="preserve"> March on various social media such as Facebook. Also, some in-surgery dates may be used for people not on social media. HH would look at the busiest days as this is likely to produce a bigger response.</w:t>
      </w:r>
    </w:p>
    <w:p w14:paraId="5093C4A8" w14:textId="2656C159" w:rsidR="00CD635C" w:rsidRDefault="00CD635C" w:rsidP="00870D05">
      <w:pPr>
        <w:rPr>
          <w:rFonts w:cstheme="minorHAnsi"/>
          <w:sz w:val="32"/>
          <w:szCs w:val="32"/>
        </w:rPr>
      </w:pPr>
      <w:r>
        <w:rPr>
          <w:rFonts w:cstheme="minorHAnsi"/>
          <w:b/>
          <w:bCs/>
          <w:sz w:val="32"/>
          <w:szCs w:val="32"/>
          <w:u w:val="single"/>
        </w:rPr>
        <w:t>Any Other Business:</w:t>
      </w:r>
      <w:r>
        <w:rPr>
          <w:rFonts w:cstheme="minorHAnsi"/>
          <w:sz w:val="32"/>
          <w:szCs w:val="32"/>
        </w:rPr>
        <w:t xml:space="preserve">  </w:t>
      </w:r>
      <w:r w:rsidR="00BD21ED">
        <w:rPr>
          <w:rFonts w:cstheme="minorHAnsi"/>
          <w:sz w:val="32"/>
          <w:szCs w:val="32"/>
        </w:rPr>
        <w:t>None</w:t>
      </w:r>
    </w:p>
    <w:p w14:paraId="04CFE155" w14:textId="2A222536" w:rsidR="00CD635C" w:rsidRPr="00F11224" w:rsidRDefault="00CD635C" w:rsidP="00870D05">
      <w:pPr>
        <w:rPr>
          <w:rFonts w:cstheme="minorHAnsi"/>
          <w:sz w:val="32"/>
          <w:szCs w:val="32"/>
        </w:rPr>
      </w:pPr>
      <w:r>
        <w:rPr>
          <w:rFonts w:cstheme="minorHAnsi"/>
          <w:b/>
          <w:bCs/>
          <w:sz w:val="32"/>
          <w:szCs w:val="32"/>
          <w:u w:val="single"/>
        </w:rPr>
        <w:t xml:space="preserve">Date of the next meeting </w:t>
      </w:r>
      <w:r>
        <w:rPr>
          <w:rFonts w:cstheme="minorHAnsi"/>
          <w:sz w:val="32"/>
          <w:szCs w:val="32"/>
        </w:rPr>
        <w:t xml:space="preserve">:  </w:t>
      </w:r>
      <w:r w:rsidR="00BD21ED">
        <w:rPr>
          <w:rFonts w:cstheme="minorHAnsi"/>
          <w:sz w:val="32"/>
          <w:szCs w:val="32"/>
        </w:rPr>
        <w:t>April 8</w:t>
      </w:r>
      <w:r>
        <w:rPr>
          <w:rFonts w:cstheme="minorHAnsi"/>
          <w:sz w:val="32"/>
          <w:szCs w:val="32"/>
        </w:rPr>
        <w:t>th</w:t>
      </w:r>
      <w:r w:rsidR="00E02C82">
        <w:rPr>
          <w:rFonts w:cstheme="minorHAnsi"/>
          <w:sz w:val="32"/>
          <w:szCs w:val="32"/>
        </w:rPr>
        <w:t>, 2025</w:t>
      </w:r>
      <w:r>
        <w:rPr>
          <w:rFonts w:cstheme="minorHAnsi"/>
          <w:sz w:val="32"/>
          <w:szCs w:val="32"/>
        </w:rPr>
        <w:t xml:space="preserve"> at 10am</w:t>
      </w:r>
    </w:p>
    <w:sectPr w:rsidR="00CD635C" w:rsidRPr="00F112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D05"/>
    <w:rsid w:val="0002563E"/>
    <w:rsid w:val="000C3385"/>
    <w:rsid w:val="000E151B"/>
    <w:rsid w:val="00291447"/>
    <w:rsid w:val="004A3728"/>
    <w:rsid w:val="004F6782"/>
    <w:rsid w:val="006D58DA"/>
    <w:rsid w:val="007D4766"/>
    <w:rsid w:val="00870D05"/>
    <w:rsid w:val="00891423"/>
    <w:rsid w:val="008E3374"/>
    <w:rsid w:val="00B11D4C"/>
    <w:rsid w:val="00BD21ED"/>
    <w:rsid w:val="00BE334A"/>
    <w:rsid w:val="00CB5EA0"/>
    <w:rsid w:val="00CC6BBD"/>
    <w:rsid w:val="00CD635C"/>
    <w:rsid w:val="00DC22B7"/>
    <w:rsid w:val="00DF280B"/>
    <w:rsid w:val="00E02C82"/>
    <w:rsid w:val="00E54749"/>
    <w:rsid w:val="00F11224"/>
    <w:rsid w:val="00F12EE6"/>
    <w:rsid w:val="00FC5A09"/>
    <w:rsid w:val="00FD4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48064"/>
  <w15:chartTrackingRefBased/>
  <w15:docId w15:val="{9E5D5CFB-0D99-47C6-A601-C6B972C28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0D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0D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0D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0D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0D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0D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D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D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D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D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0D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0D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0D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0D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0D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D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D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D05"/>
    <w:rPr>
      <w:rFonts w:eastAsiaTheme="majorEastAsia" w:cstheme="majorBidi"/>
      <w:color w:val="272727" w:themeColor="text1" w:themeTint="D8"/>
    </w:rPr>
  </w:style>
  <w:style w:type="paragraph" w:styleId="Title">
    <w:name w:val="Title"/>
    <w:basedOn w:val="Normal"/>
    <w:next w:val="Normal"/>
    <w:link w:val="TitleChar"/>
    <w:uiPriority w:val="10"/>
    <w:qFormat/>
    <w:rsid w:val="00870D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D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D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D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D05"/>
    <w:pPr>
      <w:spacing w:before="160"/>
      <w:jc w:val="center"/>
    </w:pPr>
    <w:rPr>
      <w:i/>
      <w:iCs/>
      <w:color w:val="404040" w:themeColor="text1" w:themeTint="BF"/>
    </w:rPr>
  </w:style>
  <w:style w:type="character" w:customStyle="1" w:styleId="QuoteChar">
    <w:name w:val="Quote Char"/>
    <w:basedOn w:val="DefaultParagraphFont"/>
    <w:link w:val="Quote"/>
    <w:uiPriority w:val="29"/>
    <w:rsid w:val="00870D05"/>
    <w:rPr>
      <w:i/>
      <w:iCs/>
      <w:color w:val="404040" w:themeColor="text1" w:themeTint="BF"/>
    </w:rPr>
  </w:style>
  <w:style w:type="paragraph" w:styleId="ListParagraph">
    <w:name w:val="List Paragraph"/>
    <w:basedOn w:val="Normal"/>
    <w:uiPriority w:val="34"/>
    <w:qFormat/>
    <w:rsid w:val="00870D05"/>
    <w:pPr>
      <w:ind w:left="720"/>
      <w:contextualSpacing/>
    </w:pPr>
  </w:style>
  <w:style w:type="character" w:styleId="IntenseEmphasis">
    <w:name w:val="Intense Emphasis"/>
    <w:basedOn w:val="DefaultParagraphFont"/>
    <w:uiPriority w:val="21"/>
    <w:qFormat/>
    <w:rsid w:val="00870D05"/>
    <w:rPr>
      <w:i/>
      <w:iCs/>
      <w:color w:val="2F5496" w:themeColor="accent1" w:themeShade="BF"/>
    </w:rPr>
  </w:style>
  <w:style w:type="paragraph" w:styleId="IntenseQuote">
    <w:name w:val="Intense Quote"/>
    <w:basedOn w:val="Normal"/>
    <w:next w:val="Normal"/>
    <w:link w:val="IntenseQuoteChar"/>
    <w:uiPriority w:val="30"/>
    <w:qFormat/>
    <w:rsid w:val="00870D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0D05"/>
    <w:rPr>
      <w:i/>
      <w:iCs/>
      <w:color w:val="2F5496" w:themeColor="accent1" w:themeShade="BF"/>
    </w:rPr>
  </w:style>
  <w:style w:type="character" w:styleId="IntenseReference">
    <w:name w:val="Intense Reference"/>
    <w:basedOn w:val="DefaultParagraphFont"/>
    <w:uiPriority w:val="32"/>
    <w:qFormat/>
    <w:rsid w:val="00870D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Hurst</dc:creator>
  <cp:keywords/>
  <dc:description/>
  <cp:lastModifiedBy>Vic Goodwin</cp:lastModifiedBy>
  <cp:revision>2</cp:revision>
  <dcterms:created xsi:type="dcterms:W3CDTF">2025-03-11T11:27:00Z</dcterms:created>
  <dcterms:modified xsi:type="dcterms:W3CDTF">2025-03-11T11:27:00Z</dcterms:modified>
</cp:coreProperties>
</file>